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69" w:tblpY="264"/>
        <w:tblOverlap w:val="never"/>
        <w:tblW w:w="9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776"/>
        <w:gridCol w:w="1115"/>
        <w:gridCol w:w="1329"/>
        <w:gridCol w:w="373"/>
        <w:gridCol w:w="873"/>
        <w:gridCol w:w="450"/>
        <w:gridCol w:w="885"/>
        <w:gridCol w:w="1455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周口市物业服务行业协会《会员入会申请表》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79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企业成立时间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</w:t>
            </w:r>
          </w:p>
        </w:tc>
        <w:tc>
          <w:tcPr>
            <w:tcW w:w="12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三级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资质证书</w:t>
            </w:r>
          </w:p>
        </w:tc>
        <w:tc>
          <w:tcPr>
            <w:tcW w:w="29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29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法人代表姓名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法人代表联系电话</w:t>
            </w:r>
          </w:p>
        </w:tc>
        <w:tc>
          <w:tcPr>
            <w:tcW w:w="2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联系人职务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办公室主任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50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物业服务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职工总数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有职称管理人员数</w:t>
            </w:r>
          </w:p>
        </w:tc>
        <w:tc>
          <w:tcPr>
            <w:tcW w:w="2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多层住宅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高层住宅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别墅住宅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办公、商业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管理项目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及其他物业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类别及规模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(万㎡)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(万㎡)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(万㎡)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(万㎡)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管理项目情况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在管服务项目名称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5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70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申请单位负责人签字：</w:t>
            </w:r>
          </w:p>
        </w:tc>
        <w:tc>
          <w:tcPr>
            <w:tcW w:w="5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周口市物业服务行业协会意见：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7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(公章)</w:t>
            </w:r>
          </w:p>
        </w:tc>
        <w:tc>
          <w:tcPr>
            <w:tcW w:w="551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(公章)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417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417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17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申请类型</w:t>
            </w:r>
          </w:p>
        </w:tc>
        <w:tc>
          <w:tcPr>
            <w:tcW w:w="79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副会长（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常务理事（    ）  理事（    ）会员（    ） 其他（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  <w:t>拟担任领导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 w:bidi="ar-SA"/>
              </w:rPr>
              <w:t>职务</w:t>
            </w:r>
          </w:p>
        </w:tc>
        <w:tc>
          <w:tcPr>
            <w:tcW w:w="3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  <w:t>代办入会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  <w:t>入会时间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 w:bidi="ar-SA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</w:tc>
        <w:tc>
          <w:tcPr>
            <w:tcW w:w="3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 w:bidi="ar-SA"/>
              </w:rPr>
            </w:pPr>
          </w:p>
        </w:tc>
      </w:tr>
    </w:tbl>
    <w:p/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周口市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物业服务行业协会</w:t>
      </w:r>
      <w:r>
        <w:rPr>
          <w:rFonts w:hint="eastAsia" w:ascii="方正小标宋简体" w:eastAsia="方正小标宋简体"/>
          <w:sz w:val="36"/>
          <w:szCs w:val="36"/>
        </w:rPr>
        <w:t>会员入会申请表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171"/>
        <w:gridCol w:w="1701"/>
        <w:gridCol w:w="838"/>
        <w:gridCol w:w="588"/>
        <w:gridCol w:w="7"/>
        <w:gridCol w:w="163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单位全称</w:t>
            </w:r>
          </w:p>
        </w:tc>
        <w:tc>
          <w:tcPr>
            <w:tcW w:w="4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成立时间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单位类型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4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  真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或负责人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  务</w:t>
            </w:r>
          </w:p>
        </w:tc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 系 人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  务</w:t>
            </w:r>
          </w:p>
        </w:tc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注册资本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 质 等 级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职工人数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  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  类</w:t>
            </w:r>
          </w:p>
        </w:tc>
        <w:tc>
          <w:tcPr>
            <w:tcW w:w="3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 营</w:t>
            </w: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 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4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负责人签字：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单位盖章</w:t>
            </w:r>
          </w:p>
          <w:p>
            <w:pPr>
              <w:ind w:firstLine="2640" w:firstLineChars="11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单位盖章</w:t>
            </w:r>
          </w:p>
          <w:p>
            <w:pPr>
              <w:ind w:firstLine="2880" w:firstLineChars="1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批准日期</w:t>
            </w:r>
          </w:p>
        </w:tc>
        <w:tc>
          <w:tcPr>
            <w:tcW w:w="7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    注</w:t>
            </w:r>
          </w:p>
        </w:tc>
        <w:tc>
          <w:tcPr>
            <w:tcW w:w="7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ind w:left="1200" w:hanging="1200" w:hangingChars="500"/>
        <w:rPr>
          <w:rFonts w:hint="eastAsia" w:ascii="宋体" w:hAnsi="宋体"/>
          <w:sz w:val="24"/>
          <w:szCs w:val="24"/>
        </w:rPr>
      </w:pPr>
    </w:p>
    <w:p>
      <w:pPr>
        <w:spacing w:line="420" w:lineRule="exact"/>
        <w:ind w:left="1400" w:hanging="1400" w:hangingChars="5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1</w:t>
      </w:r>
      <w:r>
        <w:rPr>
          <w:rFonts w:hint="eastAsia" w:ascii="仿宋_GB2312" w:hAnsi="宋体" w:eastAsia="仿宋_GB2312"/>
          <w:sz w:val="28"/>
          <w:szCs w:val="28"/>
        </w:rPr>
        <w:t>．请附营业执照、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开户许可证、法人身份证、</w:t>
      </w:r>
      <w:r>
        <w:rPr>
          <w:rFonts w:hint="eastAsia" w:ascii="仿宋_GB2312" w:hAnsi="宋体" w:eastAsia="仿宋_GB2312"/>
          <w:sz w:val="28"/>
          <w:szCs w:val="28"/>
        </w:rPr>
        <w:t>资质证书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复印件。</w:t>
      </w:r>
    </w:p>
    <w:p>
      <w:pPr>
        <w:spacing w:line="420" w:lineRule="exact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2</w:t>
      </w:r>
      <w:r>
        <w:rPr>
          <w:rFonts w:hint="eastAsia" w:ascii="仿宋_GB2312" w:hAnsi="宋体" w:eastAsia="仿宋_GB2312"/>
          <w:sz w:val="28"/>
          <w:szCs w:val="28"/>
        </w:rPr>
        <w:t>．如通讯地址、电话、单位名称、主要负责人或联系人变动时，请</w:t>
      </w:r>
      <w:r>
        <w:rPr>
          <w:rFonts w:hint="eastAsia" w:ascii="仿宋_GB2312" w:hAnsi="宋体" w:eastAsia="仿宋_GB2312"/>
          <w:color w:val="FFFFFF"/>
          <w:sz w:val="28"/>
          <w:szCs w:val="28"/>
          <w:lang w:eastAsia="zh-CN"/>
        </w:rPr>
        <w:t>单</w:t>
      </w:r>
      <w:r>
        <w:rPr>
          <w:rFonts w:hint="eastAsia" w:ascii="仿宋_GB2312" w:hAnsi="宋体" w:eastAsia="仿宋_GB2312"/>
          <w:color w:val="FFFFFF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及时告知市协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会</w:t>
      </w:r>
      <w:r>
        <w:rPr>
          <w:rFonts w:hint="eastAsia" w:ascii="仿宋_GB2312" w:hAnsi="宋体" w:eastAsia="仿宋_GB2312"/>
          <w:sz w:val="28"/>
          <w:szCs w:val="28"/>
        </w:rPr>
        <w:t>，以便保持联系。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0394---7859595</w:t>
      </w: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42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/>
    <w:sectPr>
      <w:pgSz w:w="11906" w:h="16838"/>
      <w:pgMar w:top="153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E1DA5"/>
    <w:rsid w:val="2B4E1DA5"/>
    <w:rsid w:val="7F4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503</Characters>
  <Lines>0</Lines>
  <Paragraphs>0</Paragraphs>
  <TotalTime>0</TotalTime>
  <ScaleCrop>false</ScaleCrop>
  <LinksUpToDate>false</LinksUpToDate>
  <CharactersWithSpaces>626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2021-01-21T06:48:00Z</dcterms:created>
  <dc:creator>微微</dc:creator>
  <cp:lastModifiedBy>猪八戒（王银行）</cp:lastModifiedBy>
  <dcterms:modified xsi:type="dcterms:W3CDTF">2022-06-24T03:44:46Z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F207B71759A94D798F52B5CBF579D4F9</vt:lpwstr>
  </property>
</Properties>
</file>